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228" w:rsidRDefault="00934228" w:rsidP="00934228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</w:rPr>
      </w:pPr>
      <w:r>
        <w:rPr>
          <w:b w:val="0"/>
          <w:szCs w:val="28"/>
        </w:rPr>
        <w:t>ЗАВЕРЕН</w:t>
      </w:r>
    </w:p>
    <w:p w:rsidR="00934228" w:rsidRDefault="00934228" w:rsidP="00934228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</w:rPr>
      </w:pPr>
      <w:r>
        <w:rPr>
          <w:b w:val="0"/>
          <w:szCs w:val="28"/>
        </w:rPr>
        <w:t>Постановлением Территориальной избирательной комиссии Песчанокопского района Ростовской области</w:t>
      </w:r>
    </w:p>
    <w:p w:rsidR="00934228" w:rsidRPr="00837680" w:rsidRDefault="00E008A5" w:rsidP="00934228">
      <w:pPr>
        <w:pStyle w:val="a3"/>
        <w:tabs>
          <w:tab w:val="left" w:pos="708"/>
        </w:tabs>
        <w:spacing w:line="276" w:lineRule="auto"/>
        <w:ind w:left="9781" w:right="84"/>
        <w:rPr>
          <w:b w:val="0"/>
          <w:szCs w:val="28"/>
          <w:lang w:val="ru-RU"/>
        </w:rPr>
      </w:pPr>
      <w:r>
        <w:rPr>
          <w:b w:val="0"/>
          <w:szCs w:val="28"/>
        </w:rPr>
        <w:t>от 01 августа 2026 №2</w:t>
      </w:r>
      <w:r>
        <w:rPr>
          <w:b w:val="0"/>
          <w:szCs w:val="28"/>
          <w:lang w:val="ru-RU"/>
        </w:rPr>
        <w:t>1</w:t>
      </w:r>
      <w:r w:rsidR="00837680">
        <w:rPr>
          <w:b w:val="0"/>
          <w:szCs w:val="28"/>
        </w:rPr>
        <w:t>-</w:t>
      </w:r>
      <w:r>
        <w:rPr>
          <w:b w:val="0"/>
          <w:szCs w:val="28"/>
          <w:lang w:val="ru-RU"/>
        </w:rPr>
        <w:t>2</w:t>
      </w:r>
    </w:p>
    <w:p w:rsidR="00934228" w:rsidRDefault="00934228" w:rsidP="00934228">
      <w:pPr>
        <w:pStyle w:val="a3"/>
        <w:tabs>
          <w:tab w:val="left" w:pos="708"/>
        </w:tabs>
        <w:spacing w:line="360" w:lineRule="auto"/>
        <w:ind w:right="84"/>
        <w:rPr>
          <w:szCs w:val="28"/>
        </w:rPr>
      </w:pPr>
    </w:p>
    <w:p w:rsidR="000F0751" w:rsidRDefault="000F0751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BA4B88">
        <w:rPr>
          <w:rFonts w:eastAsia="Arial Unicode MS"/>
          <w:b/>
          <w:bCs/>
          <w:sz w:val="28"/>
          <w:szCs w:val="28"/>
        </w:rPr>
        <w:t>Развильненского</w:t>
      </w:r>
      <w:r w:rsidR="00B62641">
        <w:rPr>
          <w:rFonts w:eastAsia="Arial Unicode MS"/>
          <w:b/>
          <w:bCs/>
          <w:sz w:val="28"/>
          <w:szCs w:val="28"/>
        </w:rPr>
        <w:t xml:space="preserve"> сельского</w:t>
      </w:r>
      <w:r w:rsidR="00711306">
        <w:rPr>
          <w:rFonts w:eastAsia="Arial Unicode MS"/>
          <w:b/>
          <w:bCs/>
          <w:sz w:val="28"/>
          <w:szCs w:val="28"/>
        </w:rPr>
        <w:t xml:space="preserve"> </w:t>
      </w:r>
      <w:r w:rsidR="001611E8">
        <w:rPr>
          <w:rFonts w:eastAsia="Arial Unicode MS"/>
          <w:b/>
          <w:bCs/>
          <w:sz w:val="28"/>
          <w:szCs w:val="28"/>
        </w:rPr>
        <w:t>поселения</w:t>
      </w:r>
      <w:r w:rsidR="00977EB5">
        <w:rPr>
          <w:rFonts w:eastAsia="Arial Unicode MS"/>
          <w:b/>
          <w:bCs/>
          <w:sz w:val="28"/>
          <w:szCs w:val="28"/>
        </w:rPr>
        <w:t xml:space="preserve"> </w:t>
      </w:r>
      <w:r w:rsidR="008E13CB">
        <w:rPr>
          <w:rFonts w:eastAsia="Arial Unicode MS"/>
          <w:b/>
          <w:bCs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8E13CB" w:rsidRPr="008E13CB">
        <w:rPr>
          <w:lang w:val="ru-RU"/>
        </w:rPr>
        <w:t xml:space="preserve"> </w:t>
      </w:r>
      <w:r w:rsidR="008E13CB" w:rsidRPr="008E13CB">
        <w:rPr>
          <w:b/>
          <w:bCs/>
          <w:lang w:val="ru-RU"/>
        </w:rPr>
        <w:t>избирательным объединением «Ростовское региональное отделение Политической партии ЛДПР – Либерально-демократической партии России»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6"/>
        <w:gridCol w:w="2339"/>
        <w:gridCol w:w="1383"/>
        <w:gridCol w:w="2111"/>
        <w:gridCol w:w="2305"/>
        <w:gridCol w:w="1852"/>
        <w:gridCol w:w="1975"/>
        <w:gridCol w:w="2059"/>
      </w:tblGrid>
      <w:tr w:rsidR="00BA4B88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BA4B88" w:rsidRPr="00CF079F" w:rsidTr="00FF155E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974780" w:rsidRPr="00BA4B88" w:rsidRDefault="00BA4B88" w:rsidP="002D2E96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Апалько Давид Витальевич</w:t>
            </w:r>
          </w:p>
        </w:tc>
        <w:tc>
          <w:tcPr>
            <w:tcW w:w="1411" w:type="dxa"/>
            <w:vAlign w:val="center"/>
          </w:tcPr>
          <w:p w:rsidR="00974780" w:rsidRPr="00BA4B88" w:rsidRDefault="00BA4B88" w:rsidP="002D2E96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30 октября 2000</w:t>
            </w:r>
          </w:p>
        </w:tc>
        <w:tc>
          <w:tcPr>
            <w:tcW w:w="1832" w:type="dxa"/>
            <w:vAlign w:val="center"/>
          </w:tcPr>
          <w:p w:rsidR="008E13CB" w:rsidRPr="00BA4B88" w:rsidRDefault="009F558A" w:rsidP="008F1FE6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</w:t>
            </w:r>
            <w:r w:rsidR="00BA4B88" w:rsidRPr="00BA4B88">
              <w:rPr>
                <w:color w:val="000000" w:themeColor="text1"/>
                <w:sz w:val="24"/>
                <w:szCs w:val="24"/>
              </w:rPr>
              <w:t>. Ростов-на-Дону</w:t>
            </w:r>
          </w:p>
        </w:tc>
        <w:tc>
          <w:tcPr>
            <w:tcW w:w="2337" w:type="dxa"/>
            <w:vAlign w:val="center"/>
          </w:tcPr>
          <w:p w:rsidR="009F558A" w:rsidRDefault="009F558A" w:rsidP="009F558A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Ростовская</w:t>
            </w:r>
            <w:r w:rsidRPr="00BA4B88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о</w:t>
            </w:r>
            <w:r w:rsidR="00BA4B88" w:rsidRPr="00BA4B88">
              <w:rPr>
                <w:color w:val="000000" w:themeColor="text1"/>
                <w:sz w:val="24"/>
                <w:szCs w:val="24"/>
              </w:rPr>
              <w:t xml:space="preserve">бл., </w:t>
            </w:r>
          </w:p>
          <w:p w:rsidR="00974780" w:rsidRPr="00BA4B88" w:rsidRDefault="00BA4B88" w:rsidP="009F558A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bookmarkStart w:id="0" w:name="_GoBack"/>
            <w:bookmarkEnd w:id="0"/>
            <w:r w:rsidRPr="00BA4B88">
              <w:rPr>
                <w:color w:val="000000" w:themeColor="text1"/>
                <w:sz w:val="24"/>
                <w:szCs w:val="24"/>
              </w:rPr>
              <w:t>г. Б</w:t>
            </w:r>
            <w:r w:rsidR="0067725E">
              <w:rPr>
                <w:color w:val="000000" w:themeColor="text1"/>
                <w:sz w:val="24"/>
                <w:szCs w:val="24"/>
              </w:rPr>
              <w:t>атайск</w:t>
            </w:r>
          </w:p>
        </w:tc>
        <w:tc>
          <w:tcPr>
            <w:tcW w:w="1893" w:type="dxa"/>
            <w:vAlign w:val="center"/>
          </w:tcPr>
          <w:p w:rsidR="00974780" w:rsidRPr="00BA4B88" w:rsidRDefault="00974780" w:rsidP="00BA4B8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E13CB" w:rsidRPr="00BA4B88" w:rsidRDefault="008E13CB" w:rsidP="00BA4B8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974780" w:rsidRPr="00BA4B88" w:rsidRDefault="00E30DB8" w:rsidP="00BA4B8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Многомандатный</w:t>
            </w:r>
            <w:r w:rsidR="00B62641" w:rsidRPr="00BA4B88">
              <w:rPr>
                <w:color w:val="000000" w:themeColor="text1"/>
                <w:sz w:val="24"/>
                <w:szCs w:val="24"/>
              </w:rPr>
              <w:t xml:space="preserve"> </w:t>
            </w:r>
            <w:r w:rsidR="008E13CB" w:rsidRPr="00BA4B88">
              <w:rPr>
                <w:color w:val="000000" w:themeColor="text1"/>
                <w:sz w:val="24"/>
                <w:szCs w:val="24"/>
              </w:rPr>
              <w:t>избирательный округ №</w:t>
            </w:r>
            <w:r w:rsidR="00BA4B88" w:rsidRPr="00BA4B88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BA4B88" w:rsidRPr="00CF079F" w:rsidTr="00FF155E">
        <w:trPr>
          <w:jc w:val="center"/>
        </w:trPr>
        <w:tc>
          <w:tcPr>
            <w:tcW w:w="541" w:type="dxa"/>
            <w:vAlign w:val="center"/>
          </w:tcPr>
          <w:p w:rsidR="00BA4B88" w:rsidRPr="00CF079F" w:rsidRDefault="00BA4B88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BA4B88" w:rsidRPr="00BA4B88" w:rsidRDefault="00BA4B88" w:rsidP="002D2E96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Путевская Елена Григорьевна</w:t>
            </w:r>
          </w:p>
        </w:tc>
        <w:tc>
          <w:tcPr>
            <w:tcW w:w="1411" w:type="dxa"/>
            <w:vAlign w:val="center"/>
          </w:tcPr>
          <w:p w:rsidR="00BA4B88" w:rsidRPr="00BA4B88" w:rsidRDefault="00BA4B88" w:rsidP="002D2E96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05 марта 1966</w:t>
            </w:r>
          </w:p>
        </w:tc>
        <w:tc>
          <w:tcPr>
            <w:tcW w:w="1832" w:type="dxa"/>
            <w:vAlign w:val="center"/>
          </w:tcPr>
          <w:p w:rsidR="00BA4B88" w:rsidRPr="00BA4B88" w:rsidRDefault="00BA4B88" w:rsidP="008F1FE6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Пос. Балковский Городовиковского р-на респ. Калмыкия</w:t>
            </w:r>
          </w:p>
        </w:tc>
        <w:tc>
          <w:tcPr>
            <w:tcW w:w="2337" w:type="dxa"/>
            <w:vAlign w:val="center"/>
          </w:tcPr>
          <w:p w:rsidR="00BA4B88" w:rsidRPr="00BA4B88" w:rsidRDefault="00BA4B88" w:rsidP="00977EB5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Ростовская облас</w:t>
            </w:r>
            <w:r w:rsidR="0067725E">
              <w:rPr>
                <w:color w:val="000000" w:themeColor="text1"/>
                <w:sz w:val="24"/>
                <w:szCs w:val="24"/>
              </w:rPr>
              <w:t>ть, Песчанокопский район</w:t>
            </w:r>
          </w:p>
        </w:tc>
        <w:tc>
          <w:tcPr>
            <w:tcW w:w="1893" w:type="dxa"/>
            <w:vAlign w:val="center"/>
          </w:tcPr>
          <w:p w:rsidR="00BA4B88" w:rsidRPr="00BA4B88" w:rsidRDefault="00BA4B88" w:rsidP="00E30DB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BA4B88" w:rsidRPr="00BA4B88" w:rsidRDefault="00BA4B88" w:rsidP="00E30DB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BA4B88" w:rsidRPr="00BA4B88" w:rsidRDefault="00BA4B88" w:rsidP="00BA4B88">
            <w:pPr>
              <w:suppressAutoHyphens/>
              <w:jc w:val="center"/>
              <w:rPr>
                <w:color w:val="000000" w:themeColor="text1"/>
                <w:sz w:val="24"/>
                <w:szCs w:val="24"/>
              </w:rPr>
            </w:pPr>
            <w:r w:rsidRPr="00BA4B88">
              <w:rPr>
                <w:color w:val="000000" w:themeColor="text1"/>
                <w:sz w:val="24"/>
                <w:szCs w:val="24"/>
              </w:rPr>
              <w:t>Многомандатный избирательный округ №1</w:t>
            </w:r>
          </w:p>
        </w:tc>
      </w:tr>
    </w:tbl>
    <w:p w:rsidR="00974780" w:rsidRPr="0039346C" w:rsidRDefault="00974780" w:rsidP="00974780">
      <w:pPr>
        <w:suppressAutoHyphens/>
        <w:spacing w:before="120" w:line="276" w:lineRule="auto"/>
        <w:jc w:val="both"/>
        <w:rPr>
          <w:sz w:val="14"/>
          <w:szCs w:val="28"/>
        </w:rPr>
      </w:pPr>
    </w:p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BA4B88">
      <w:headerReference w:type="default" r:id="rId7"/>
      <w:pgSz w:w="16838" w:h="11906" w:orient="landscape"/>
      <w:pgMar w:top="284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FF7" w:rsidRDefault="000C1FF7" w:rsidP="004712AF">
      <w:r>
        <w:separator/>
      </w:r>
    </w:p>
  </w:endnote>
  <w:endnote w:type="continuationSeparator" w:id="0">
    <w:p w:rsidR="000C1FF7" w:rsidRDefault="000C1FF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FF7" w:rsidRDefault="000C1FF7" w:rsidP="004712AF">
      <w:r>
        <w:separator/>
      </w:r>
    </w:p>
  </w:footnote>
  <w:footnote w:type="continuationSeparator" w:id="0">
    <w:p w:rsidR="000C1FF7" w:rsidRDefault="000C1FF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BA4B88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780"/>
    <w:rsid w:val="000151AA"/>
    <w:rsid w:val="000324B1"/>
    <w:rsid w:val="00035FD8"/>
    <w:rsid w:val="00092668"/>
    <w:rsid w:val="000B7F71"/>
    <w:rsid w:val="000C1FF7"/>
    <w:rsid w:val="000C7FC9"/>
    <w:rsid w:val="000F0751"/>
    <w:rsid w:val="00111AE8"/>
    <w:rsid w:val="001611E8"/>
    <w:rsid w:val="00171E7A"/>
    <w:rsid w:val="00180A25"/>
    <w:rsid w:val="001F746B"/>
    <w:rsid w:val="002310DA"/>
    <w:rsid w:val="00252FB9"/>
    <w:rsid w:val="00262F75"/>
    <w:rsid w:val="00293E3F"/>
    <w:rsid w:val="00297843"/>
    <w:rsid w:val="002A455F"/>
    <w:rsid w:val="002C6BCE"/>
    <w:rsid w:val="002D2E96"/>
    <w:rsid w:val="002D4C3C"/>
    <w:rsid w:val="002F3027"/>
    <w:rsid w:val="003023CA"/>
    <w:rsid w:val="00325C52"/>
    <w:rsid w:val="003B29D5"/>
    <w:rsid w:val="003C07E7"/>
    <w:rsid w:val="003D3A93"/>
    <w:rsid w:val="003E4943"/>
    <w:rsid w:val="00435112"/>
    <w:rsid w:val="004712AF"/>
    <w:rsid w:val="0049584A"/>
    <w:rsid w:val="004E16C4"/>
    <w:rsid w:val="005B1D07"/>
    <w:rsid w:val="005C0EC7"/>
    <w:rsid w:val="006120A1"/>
    <w:rsid w:val="0062417C"/>
    <w:rsid w:val="0067725E"/>
    <w:rsid w:val="006D549B"/>
    <w:rsid w:val="00711306"/>
    <w:rsid w:val="007433E0"/>
    <w:rsid w:val="007B411F"/>
    <w:rsid w:val="007C59BF"/>
    <w:rsid w:val="007F7785"/>
    <w:rsid w:val="00836D7C"/>
    <w:rsid w:val="00837680"/>
    <w:rsid w:val="00857A1A"/>
    <w:rsid w:val="00881587"/>
    <w:rsid w:val="008E13CB"/>
    <w:rsid w:val="008F1FE6"/>
    <w:rsid w:val="00904BE9"/>
    <w:rsid w:val="00934228"/>
    <w:rsid w:val="00946505"/>
    <w:rsid w:val="009632C3"/>
    <w:rsid w:val="00974780"/>
    <w:rsid w:val="00977EB5"/>
    <w:rsid w:val="00994603"/>
    <w:rsid w:val="009C75CD"/>
    <w:rsid w:val="009F558A"/>
    <w:rsid w:val="00A01880"/>
    <w:rsid w:val="00A022ED"/>
    <w:rsid w:val="00A264C7"/>
    <w:rsid w:val="00A54300"/>
    <w:rsid w:val="00A64513"/>
    <w:rsid w:val="00AD5AC2"/>
    <w:rsid w:val="00B44876"/>
    <w:rsid w:val="00B62641"/>
    <w:rsid w:val="00B6316F"/>
    <w:rsid w:val="00B816E9"/>
    <w:rsid w:val="00B974BF"/>
    <w:rsid w:val="00BA4B88"/>
    <w:rsid w:val="00BD1584"/>
    <w:rsid w:val="00BE7333"/>
    <w:rsid w:val="00C62DB2"/>
    <w:rsid w:val="00D97B27"/>
    <w:rsid w:val="00DA4931"/>
    <w:rsid w:val="00DE3D3B"/>
    <w:rsid w:val="00E008A5"/>
    <w:rsid w:val="00E30DB8"/>
    <w:rsid w:val="00E36DC1"/>
    <w:rsid w:val="00F02F11"/>
    <w:rsid w:val="00F80077"/>
    <w:rsid w:val="00FB5D44"/>
    <w:rsid w:val="00FD7CD6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3A45"/>
  <w15:docId w15:val="{6A1A33B8-69D0-4365-8A86-5A22560CA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ТИК39</cp:lastModifiedBy>
  <cp:revision>7</cp:revision>
  <cp:lastPrinted>2026-07-30T14:21:00Z</cp:lastPrinted>
  <dcterms:created xsi:type="dcterms:W3CDTF">2026-07-22T17:53:00Z</dcterms:created>
  <dcterms:modified xsi:type="dcterms:W3CDTF">2026-08-01T08:28:00Z</dcterms:modified>
</cp:coreProperties>
</file>