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3" w:rsidRDefault="00F77E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766A23" w:rsidRDefault="00766A2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66A23" w:rsidRDefault="00F77EEF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766A23" w:rsidRDefault="00F77EEF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Территориальной избирательной комиссии Песчанокопского района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E1877">
        <w:rPr>
          <w:rFonts w:ascii="Times New Roman" w:hAnsi="Times New Roman" w:cs="Times New Roman"/>
        </w:rPr>
        <w:t>от 29.06.2026 г. № 9</w:t>
      </w:r>
      <w:bookmarkStart w:id="0" w:name="_GoBack"/>
      <w:bookmarkEnd w:id="0"/>
      <w:r>
        <w:rPr>
          <w:rFonts w:ascii="Times New Roman" w:hAnsi="Times New Roman" w:cs="Times New Roman"/>
        </w:rPr>
        <w:t>-7</w:t>
      </w:r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F77E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3</w:t>
      </w:r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766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ook w:val="04A0" w:firstRow="1" w:lastRow="0" w:firstColumn="1" w:lastColumn="0" w:noHBand="0" w:noVBand="1"/>
      </w:tblPr>
      <w:tblGrid>
        <w:gridCol w:w="722"/>
        <w:gridCol w:w="401"/>
        <w:gridCol w:w="592"/>
        <w:gridCol w:w="1133"/>
        <w:gridCol w:w="284"/>
        <w:gridCol w:w="852"/>
        <w:gridCol w:w="565"/>
        <w:gridCol w:w="524"/>
        <w:gridCol w:w="565"/>
        <w:gridCol w:w="48"/>
        <w:gridCol w:w="138"/>
        <w:gridCol w:w="141"/>
        <w:gridCol w:w="287"/>
        <w:gridCol w:w="299"/>
        <w:gridCol w:w="565"/>
        <w:gridCol w:w="224"/>
        <w:gridCol w:w="565"/>
        <w:gridCol w:w="1606"/>
        <w:gridCol w:w="565"/>
      </w:tblGrid>
      <w:tr w:rsidR="00766A23">
        <w:trPr>
          <w:trHeight w:val="567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526" w:type="dxa"/>
            <w:gridSpan w:val="1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1745"/>
        </w:trPr>
        <w:tc>
          <w:tcPr>
            <w:tcW w:w="10074" w:type="dxa"/>
            <w:gridSpan w:val="19"/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УЧЕТ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материалов 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зарегистрированных кандидатов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 сетевом издании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 проведении выборов ________________________</w:t>
            </w:r>
            <w:r>
              <w:rPr>
                <w:rStyle w:val="a4"/>
                <w:rFonts w:ascii="Times New Roman" w:eastAsia="Times New Roman" w:hAnsi="Times New Roman" w:cs="Times New Roman"/>
                <w:szCs w:val="28"/>
                <w:lang w:eastAsia="ru-RU"/>
              </w:rPr>
              <w:footnoteReference w:id="1"/>
            </w:r>
          </w:p>
          <w:p w:rsidR="00766A23" w:rsidRDefault="00F77EE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  <w:p w:rsidR="00766A23" w:rsidRDefault="00766A23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Представляется в ______________________________________</w:t>
            </w:r>
          </w:p>
          <w:p w:rsidR="00766A23" w:rsidRDefault="00F77EEF">
            <w:pPr>
              <w:spacing w:after="0" w:line="240" w:lineRule="auto"/>
              <w:ind w:left="3590" w:right="159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766A23">
        <w:trPr>
          <w:trHeight w:val="312"/>
        </w:trPr>
        <w:tc>
          <w:tcPr>
            <w:tcW w:w="1122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605" w:type="dxa"/>
            <w:shd w:val="clear" w:color="auto" w:fill="auto"/>
          </w:tcPr>
          <w:p w:rsidR="00766A23" w:rsidRDefault="00766A23"/>
        </w:tc>
        <w:tc>
          <w:tcPr>
            <w:tcW w:w="565" w:type="dxa"/>
            <w:shd w:val="clear" w:color="auto" w:fill="auto"/>
          </w:tcPr>
          <w:p w:rsidR="00766A23" w:rsidRDefault="00766A23"/>
        </w:tc>
      </w:tr>
      <w:tr w:rsidR="00766A23">
        <w:trPr>
          <w:trHeight w:val="283"/>
        </w:trPr>
        <w:tc>
          <w:tcPr>
            <w:tcW w:w="10074" w:type="dxa"/>
            <w:gridSpan w:val="1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Сведения о сетевом издании,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оказавшем</w:t>
            </w:r>
          </w:p>
        </w:tc>
      </w:tr>
      <w:tr w:rsidR="00766A23">
        <w:trPr>
          <w:trHeight w:val="283"/>
        </w:trPr>
        <w:tc>
          <w:tcPr>
            <w:tcW w:w="10074" w:type="dxa"/>
            <w:gridSpan w:val="1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766A23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8"/>
        </w:trPr>
        <w:tc>
          <w:tcPr>
            <w:tcW w:w="5637" w:type="dxa"/>
            <w:gridSpan w:val="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Главный редактор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(руководитель редакции)</w:t>
            </w:r>
          </w:p>
        </w:tc>
        <w:tc>
          <w:tcPr>
            <w:tcW w:w="4437" w:type="dxa"/>
            <w:gridSpan w:val="10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766A23">
        <w:trPr>
          <w:trHeight w:val="288"/>
        </w:trPr>
        <w:tc>
          <w:tcPr>
            <w:tcW w:w="721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8" w:type="dxa"/>
            <w:gridSpan w:val="10"/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766A23">
        <w:trPr>
          <w:trHeight w:val="348"/>
        </w:trPr>
        <w:tc>
          <w:tcPr>
            <w:tcW w:w="721" w:type="dxa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" w:type="dxa"/>
            <w:shd w:val="clear" w:color="auto" w:fill="auto"/>
          </w:tcPr>
          <w:p w:rsidR="00766A23" w:rsidRDefault="00766A23"/>
        </w:tc>
      </w:tr>
      <w:tr w:rsidR="00766A23">
        <w:trPr>
          <w:trHeight w:val="288"/>
        </w:trPr>
        <w:tc>
          <w:tcPr>
            <w:tcW w:w="721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" w:type="dxa"/>
            <w:shd w:val="clear" w:color="auto" w:fill="auto"/>
          </w:tcPr>
          <w:p w:rsidR="00766A23" w:rsidRDefault="00766A23"/>
        </w:tc>
      </w:tr>
      <w:tr w:rsidR="00766A23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3" w:type="dxa"/>
            <w:gridSpan w:val="1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766A23">
        <w:trPr>
          <w:trHeight w:val="288"/>
        </w:trPr>
        <w:tc>
          <w:tcPr>
            <w:tcW w:w="7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6A23">
        <w:trPr>
          <w:trHeight w:val="348"/>
        </w:trPr>
        <w:tc>
          <w:tcPr>
            <w:tcW w:w="5964" w:type="dxa"/>
            <w:gridSpan w:val="12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0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766A23">
        <w:trPr>
          <w:trHeight w:val="288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1" w:type="dxa"/>
            <w:gridSpan w:val="8"/>
            <w:shd w:val="clear" w:color="auto" w:fill="auto"/>
          </w:tcPr>
          <w:p w:rsidR="00766A23" w:rsidRDefault="00F77EEF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766A23" w:rsidRDefault="00766A23">
      <w:pPr>
        <w:sectPr w:rsidR="00766A23">
          <w:footnotePr>
            <w:numRestart w:val="eachPage"/>
          </w:footnotePr>
          <w:pgSz w:w="11906" w:h="16838"/>
          <w:pgMar w:top="794" w:right="568" w:bottom="993" w:left="1276" w:header="0" w:footer="0" w:gutter="0"/>
          <w:pgNumType w:start="4"/>
          <w:cols w:space="720"/>
          <w:formProt w:val="0"/>
          <w:docGrid w:linePitch="381"/>
        </w:sectPr>
      </w:pPr>
    </w:p>
    <w:p w:rsidR="00766A23" w:rsidRDefault="00766A23">
      <w:pPr>
        <w:spacing w:after="0" w:line="240" w:lineRule="auto"/>
        <w:jc w:val="both"/>
      </w:pPr>
    </w:p>
    <w:tbl>
      <w:tblPr>
        <w:tblW w:w="16018" w:type="dxa"/>
        <w:tblInd w:w="-60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64"/>
        <w:gridCol w:w="2102"/>
        <w:gridCol w:w="992"/>
        <w:gridCol w:w="426"/>
        <w:gridCol w:w="975"/>
        <w:gridCol w:w="443"/>
        <w:gridCol w:w="1416"/>
        <w:gridCol w:w="993"/>
        <w:gridCol w:w="426"/>
        <w:gridCol w:w="991"/>
        <w:gridCol w:w="285"/>
        <w:gridCol w:w="992"/>
        <w:gridCol w:w="1416"/>
        <w:gridCol w:w="141"/>
        <w:gridCol w:w="710"/>
        <w:gridCol w:w="851"/>
        <w:gridCol w:w="424"/>
        <w:gridCol w:w="1971"/>
      </w:tblGrid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СВОДНЫЕ ДАННЫЕ УЧЕТА</w:t>
            </w: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footnoteReference w:id="4"/>
            </w:r>
          </w:p>
        </w:tc>
      </w:tr>
      <w:tr w:rsidR="00766A23">
        <w:trPr>
          <w:trHeight w:val="283"/>
        </w:trPr>
        <w:tc>
          <w:tcPr>
            <w:tcW w:w="459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состоянию на « ___ 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 20__ года</w:t>
            </w: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6A23">
        <w:trPr>
          <w:trHeight w:val="141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Cs w:val="28"/>
                <w:lang w:eastAsia="ru-RU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766A23" w:rsidRDefault="00766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A23" w:rsidRDefault="00766A23">
      <w:pPr>
        <w:spacing w:after="0" w:line="240" w:lineRule="auto"/>
      </w:pPr>
    </w:p>
    <w:sectPr w:rsidR="00766A23">
      <w:headerReference w:type="default" r:id="rId7"/>
      <w:footnotePr>
        <w:numRestart w:val="eachPage"/>
      </w:footnotePr>
      <w:pgSz w:w="16838" w:h="11906" w:orient="landscape"/>
      <w:pgMar w:top="851" w:right="1134" w:bottom="170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EEF" w:rsidRDefault="00F77EEF">
      <w:pPr>
        <w:spacing w:after="0" w:line="240" w:lineRule="auto"/>
      </w:pPr>
      <w:r>
        <w:separator/>
      </w:r>
    </w:p>
  </w:endnote>
  <w:endnote w:type="continuationSeparator" w:id="0">
    <w:p w:rsidR="00F77EEF" w:rsidRDefault="00F7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EEF" w:rsidRDefault="00F77EEF">
      <w:r>
        <w:separator/>
      </w:r>
    </w:p>
  </w:footnote>
  <w:footnote w:type="continuationSeparator" w:id="0">
    <w:p w:rsidR="00F77EEF" w:rsidRDefault="00F77EEF">
      <w:r>
        <w:continuationSeparator/>
      </w:r>
    </w:p>
  </w:footnote>
  <w:footnote w:id="1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Данные отдельного учета должны предоставляться в электронном виде, </w:t>
      </w:r>
      <w:r>
        <w:t>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766A23" w:rsidRDefault="00F77EEF">
      <w:pPr>
        <w:pStyle w:val="af0"/>
        <w:ind w:firstLine="709"/>
        <w:jc w:val="both"/>
      </w:pPr>
      <w:r>
        <w:t>Заполняется по каждому средству массовой информации, выпускаемому организа</w:t>
      </w:r>
      <w:r>
        <w:t>цией телерадиовещания.</w:t>
      </w:r>
    </w:p>
  </w:footnote>
  <w:footnote w:id="2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Заверяется подписью главного редактора (руководителя редакции) и печатью организации при распечатывании титульного листа для представления в ____________________________________.</w:t>
      </w:r>
    </w:p>
    <w:p w:rsidR="00766A23" w:rsidRDefault="00F77EEF">
      <w:pPr>
        <w:pStyle w:val="af0"/>
        <w:ind w:left="4962" w:right="990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</w:t>
      </w:r>
      <w:r>
        <w:t xml:space="preserve">Заполняется при распечатывании титульного листа для представления данных учета </w:t>
      </w:r>
      <w:r>
        <w:br/>
        <w:t>в ____________________________________.</w:t>
      </w:r>
    </w:p>
    <w:p w:rsidR="00766A23" w:rsidRDefault="00F77EEF">
      <w:pPr>
        <w:pStyle w:val="af0"/>
        <w:ind w:right="6093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заполняется, в случае если услуги по размещению агитационных материалов в сетевом издании не </w:t>
      </w:r>
      <w:r>
        <w:t>предоставлялись.</w:t>
      </w:r>
    </w:p>
  </w:footnote>
  <w:footnote w:id="5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Новость, статья, баннер, аудиозапись, видеозапись, трансляция и т.п.</w:t>
      </w:r>
    </w:p>
  </w:footnote>
  <w:footnote w:id="6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7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21147"/>
      <w:docPartObj>
        <w:docPartGallery w:val="Page Numbers (Top of Page)"/>
        <w:docPartUnique/>
      </w:docPartObj>
    </w:sdtPr>
    <w:sdtEndPr/>
    <w:sdtContent>
      <w:p w:rsidR="00766A23" w:rsidRDefault="00F77EEF">
        <w:pPr>
          <w:pStyle w:val="af1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1877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:rsidR="00766A23" w:rsidRDefault="00F77EEF">
        <w:pPr>
          <w:pStyle w:val="af1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23"/>
    <w:rsid w:val="00766A23"/>
    <w:rsid w:val="007E1877"/>
    <w:rsid w:val="00F7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46F"/>
  <w15:docId w15:val="{BA687A31-BED4-4A66-8D92-A394E35F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A0C00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632340"/>
  </w:style>
  <w:style w:type="character" w:customStyle="1" w:styleId="a6">
    <w:name w:val="Нижний колонтитул Знак"/>
    <w:basedOn w:val="a0"/>
    <w:uiPriority w:val="99"/>
    <w:qFormat/>
    <w:rsid w:val="00632340"/>
  </w:style>
  <w:style w:type="character" w:customStyle="1" w:styleId="a7">
    <w:name w:val="Текст выноски Знак"/>
    <w:basedOn w:val="a0"/>
    <w:uiPriority w:val="99"/>
    <w:semiHidden/>
    <w:qFormat/>
    <w:rsid w:val="00632340"/>
    <w:rPr>
      <w:rFonts w:ascii="Tahoma" w:hAnsi="Tahoma" w:cs="Tahoma"/>
      <w:sz w:val="16"/>
      <w:szCs w:val="16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character" w:customStyle="1" w:styleId="aa">
    <w:name w:val="Привязка концевой сноски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">
    <w:name w:val="index heading"/>
    <w:basedOn w:val="a"/>
    <w:qFormat/>
    <w:pPr>
      <w:suppressLineNumbers/>
    </w:pPr>
  </w:style>
  <w:style w:type="paragraph" w:styleId="af0">
    <w:name w:val="footnote text"/>
    <w:basedOn w:val="a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uiPriority w:val="99"/>
    <w:semiHidden/>
    <w:unhideWhenUsed/>
    <w:qFormat/>
    <w:rsid w:val="0063234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354A-7F86-4DC4-BA68-D5344430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ТИК39</cp:lastModifiedBy>
  <cp:revision>11</cp:revision>
  <cp:lastPrinted>2021-06-28T05:51:00Z</cp:lastPrinted>
  <dcterms:created xsi:type="dcterms:W3CDTF">2019-12-20T11:02:00Z</dcterms:created>
  <dcterms:modified xsi:type="dcterms:W3CDTF">2026-06-29T07:21:00Z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